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4CA86" w14:textId="77777777" w:rsidR="00777DFF" w:rsidRDefault="00777DFF" w:rsidP="004D365B">
      <w:pPr>
        <w:pStyle w:val="Default"/>
        <w:jc w:val="both"/>
        <w:rPr>
          <w:rFonts w:ascii="Garamond" w:hAnsi="Garamond"/>
        </w:rPr>
      </w:pPr>
    </w:p>
    <w:p w14:paraId="20CC3F7C" w14:textId="4957C45C" w:rsidR="004D365B" w:rsidRPr="004D365B" w:rsidRDefault="004D365B" w:rsidP="004D365B">
      <w:pPr>
        <w:pStyle w:val="Default"/>
        <w:jc w:val="both"/>
        <w:rPr>
          <w:rFonts w:ascii="Garamond" w:hAnsi="Garamond"/>
        </w:rPr>
      </w:pPr>
      <w:r w:rsidRPr="004D365B">
        <w:rPr>
          <w:rFonts w:ascii="Garamond" w:hAnsi="Garamond"/>
        </w:rPr>
        <w:t xml:space="preserve">Spett.le </w:t>
      </w:r>
    </w:p>
    <w:p w14:paraId="56AC344A" w14:textId="1469DB54" w:rsidR="004D365B" w:rsidRPr="004D365B" w:rsidRDefault="004D365B" w:rsidP="004D365B">
      <w:pPr>
        <w:pStyle w:val="Default"/>
        <w:jc w:val="both"/>
        <w:rPr>
          <w:rFonts w:ascii="Garamond" w:hAnsi="Garamond"/>
          <w:b/>
          <w:bCs/>
          <w:smallCaps/>
        </w:rPr>
      </w:pPr>
      <w:r w:rsidRPr="004D365B">
        <w:rPr>
          <w:rFonts w:ascii="Garamond" w:hAnsi="Garamond"/>
          <w:b/>
          <w:bCs/>
          <w:smallCaps/>
        </w:rPr>
        <w:t>Fondo Conoscenza</w:t>
      </w:r>
    </w:p>
    <w:p w14:paraId="49FE17AC" w14:textId="28B11C2E" w:rsidR="004D365B" w:rsidRDefault="004D365B" w:rsidP="004D365B">
      <w:pPr>
        <w:pStyle w:val="Default"/>
        <w:jc w:val="both"/>
        <w:rPr>
          <w:rFonts w:ascii="Garamond" w:hAnsi="Garamond"/>
        </w:rPr>
      </w:pPr>
      <w:r>
        <w:rPr>
          <w:rFonts w:ascii="Garamond" w:hAnsi="Garamond"/>
        </w:rPr>
        <w:t>Corso d’Italia, 39</w:t>
      </w:r>
    </w:p>
    <w:p w14:paraId="72C7F3BE" w14:textId="58DD32F1" w:rsidR="004D365B" w:rsidRPr="004D365B" w:rsidRDefault="004D365B" w:rsidP="004D365B">
      <w:pPr>
        <w:pStyle w:val="Default"/>
        <w:jc w:val="both"/>
        <w:rPr>
          <w:rFonts w:ascii="Garamond" w:hAnsi="Garamond"/>
        </w:rPr>
      </w:pPr>
      <w:r>
        <w:rPr>
          <w:rFonts w:ascii="Garamond" w:hAnsi="Garamond"/>
        </w:rPr>
        <w:t>00198 - Roma</w:t>
      </w:r>
    </w:p>
    <w:p w14:paraId="275ED639" w14:textId="77777777" w:rsidR="004D365B" w:rsidRPr="004D365B" w:rsidRDefault="004D365B" w:rsidP="004D365B">
      <w:pPr>
        <w:pStyle w:val="Default"/>
        <w:spacing w:before="120" w:after="120"/>
        <w:rPr>
          <w:rFonts w:ascii="Garamond" w:hAnsi="Garamond"/>
        </w:rPr>
      </w:pPr>
    </w:p>
    <w:p w14:paraId="7C4D0C4A" w14:textId="4EBE5EBA" w:rsidR="004D365B" w:rsidRPr="004D365B" w:rsidRDefault="004D365B" w:rsidP="004D365B">
      <w:pPr>
        <w:pStyle w:val="Default"/>
        <w:spacing w:before="120" w:after="120"/>
        <w:jc w:val="both"/>
        <w:rPr>
          <w:rFonts w:ascii="Garamond" w:hAnsi="Garamond"/>
        </w:rPr>
      </w:pPr>
      <w:r w:rsidRPr="004D365B">
        <w:rPr>
          <w:rFonts w:ascii="Garamond" w:hAnsi="Garamond"/>
        </w:rPr>
        <w:t xml:space="preserve">Il sottoscritto </w:t>
      </w:r>
      <w:r>
        <w:rPr>
          <w:rFonts w:ascii="Garamond" w:hAnsi="Garamond"/>
          <w:b/>
          <w:bCs/>
        </w:rPr>
        <w:t>_______________</w:t>
      </w:r>
      <w:r w:rsidRPr="004D365B">
        <w:rPr>
          <w:rFonts w:ascii="Garamond" w:hAnsi="Garamond"/>
        </w:rPr>
        <w:t xml:space="preserve"> nato a </w:t>
      </w:r>
      <w:r>
        <w:rPr>
          <w:rFonts w:ascii="Garamond" w:hAnsi="Garamond"/>
          <w:b/>
          <w:bCs/>
        </w:rPr>
        <w:t>_______________</w:t>
      </w:r>
      <w:r w:rsidRPr="004D365B">
        <w:rPr>
          <w:rFonts w:ascii="Garamond" w:hAnsi="Garamond"/>
        </w:rPr>
        <w:t xml:space="preserve"> il </w:t>
      </w:r>
      <w:r>
        <w:rPr>
          <w:rFonts w:ascii="Garamond" w:hAnsi="Garamond"/>
          <w:b/>
          <w:bCs/>
        </w:rPr>
        <w:t>_______________</w:t>
      </w:r>
      <w:r w:rsidRPr="004D365B">
        <w:rPr>
          <w:rFonts w:ascii="Garamond" w:hAnsi="Garamond"/>
        </w:rPr>
        <w:t xml:space="preserve"> residente </w:t>
      </w:r>
      <w:r>
        <w:rPr>
          <w:rFonts w:ascii="Garamond" w:hAnsi="Garamond"/>
        </w:rPr>
        <w:t>in</w:t>
      </w:r>
      <w:r w:rsidRPr="004D365B">
        <w:rPr>
          <w:rFonts w:ascii="Garamond" w:hAnsi="Garamond"/>
        </w:rPr>
        <w:t xml:space="preserve"> </w:t>
      </w:r>
      <w:r>
        <w:rPr>
          <w:rFonts w:ascii="Garamond" w:hAnsi="Garamond"/>
          <w:b/>
          <w:bCs/>
        </w:rPr>
        <w:t xml:space="preserve">_______________, </w:t>
      </w:r>
      <w:r w:rsidRPr="004D365B">
        <w:rPr>
          <w:rFonts w:ascii="Garamond" w:hAnsi="Garamond"/>
        </w:rPr>
        <w:t xml:space="preserve">Via </w:t>
      </w:r>
      <w:r>
        <w:rPr>
          <w:rFonts w:ascii="Garamond" w:hAnsi="Garamond"/>
          <w:b/>
          <w:bCs/>
        </w:rPr>
        <w:t>_______________</w:t>
      </w:r>
      <w:r w:rsidR="00C9212A">
        <w:rPr>
          <w:rFonts w:ascii="Garamond" w:hAnsi="Garamond"/>
        </w:rPr>
        <w:t>,</w:t>
      </w:r>
      <w:r w:rsidRPr="004D365B">
        <w:rPr>
          <w:rFonts w:ascii="Garamond" w:hAnsi="Garamond"/>
        </w:rPr>
        <w:t xml:space="preserve"> </w:t>
      </w:r>
      <w:r w:rsidR="00C9212A">
        <w:rPr>
          <w:rFonts w:ascii="Garamond" w:hAnsi="Garamond"/>
        </w:rPr>
        <w:t>CAP</w:t>
      </w:r>
      <w:r w:rsidRPr="004D365B">
        <w:rPr>
          <w:rFonts w:ascii="Garamond" w:hAnsi="Garamond"/>
        </w:rPr>
        <w:t xml:space="preserve"> </w:t>
      </w:r>
      <w:r>
        <w:rPr>
          <w:rFonts w:ascii="Garamond" w:hAnsi="Garamond"/>
          <w:b/>
          <w:bCs/>
        </w:rPr>
        <w:t>_______________</w:t>
      </w:r>
      <w:r w:rsidRPr="004D365B">
        <w:rPr>
          <w:rFonts w:ascii="Garamond" w:hAnsi="Garamond"/>
        </w:rPr>
        <w:t>, tel</w:t>
      </w:r>
      <w:r w:rsidR="00C9212A">
        <w:rPr>
          <w:rFonts w:ascii="Garamond" w:hAnsi="Garamond"/>
        </w:rPr>
        <w:t>efono</w:t>
      </w:r>
      <w:r w:rsidRPr="004D365B">
        <w:rPr>
          <w:rFonts w:ascii="Garamond" w:hAnsi="Garamond"/>
        </w:rPr>
        <w:t xml:space="preserve"> </w:t>
      </w:r>
      <w:r>
        <w:rPr>
          <w:rFonts w:ascii="Garamond" w:hAnsi="Garamond"/>
          <w:b/>
          <w:bCs/>
        </w:rPr>
        <w:t>_______________</w:t>
      </w:r>
      <w:r w:rsidRPr="004D365B">
        <w:rPr>
          <w:rFonts w:ascii="Garamond" w:hAnsi="Garamond"/>
        </w:rPr>
        <w:t xml:space="preserve"> – cel</w:t>
      </w:r>
      <w:r w:rsidR="00C9212A">
        <w:rPr>
          <w:rFonts w:ascii="Garamond" w:hAnsi="Garamond"/>
        </w:rPr>
        <w:t xml:space="preserve">lulare </w:t>
      </w:r>
      <w:r>
        <w:rPr>
          <w:rFonts w:ascii="Garamond" w:hAnsi="Garamond"/>
          <w:b/>
          <w:bCs/>
        </w:rPr>
        <w:t>_______________</w:t>
      </w:r>
      <w:r w:rsidRPr="004D365B">
        <w:rPr>
          <w:rFonts w:ascii="Garamond" w:hAnsi="Garamond"/>
        </w:rPr>
        <w:t xml:space="preserve">, </w:t>
      </w:r>
      <w:proofErr w:type="spellStart"/>
      <w:r w:rsidR="00B9542B">
        <w:rPr>
          <w:rFonts w:ascii="Garamond" w:hAnsi="Garamond"/>
        </w:rPr>
        <w:t>pec</w:t>
      </w:r>
      <w:proofErr w:type="spellEnd"/>
      <w:r w:rsidR="006C3FFA">
        <w:rPr>
          <w:rFonts w:ascii="Garamond" w:hAnsi="Garamond"/>
        </w:rPr>
        <w:t>/</w:t>
      </w:r>
      <w:r w:rsidRPr="004D365B">
        <w:rPr>
          <w:rFonts w:ascii="Garamond" w:hAnsi="Garamond"/>
        </w:rPr>
        <w:t xml:space="preserve">e-mail </w:t>
      </w:r>
      <w:r>
        <w:rPr>
          <w:rFonts w:ascii="Garamond" w:hAnsi="Garamond"/>
          <w:b/>
          <w:bCs/>
        </w:rPr>
        <w:t>_______________</w:t>
      </w:r>
      <w:r w:rsidRPr="004D365B">
        <w:rPr>
          <w:rFonts w:ascii="Garamond" w:hAnsi="Garamond"/>
        </w:rPr>
        <w:t xml:space="preserve"> C</w:t>
      </w:r>
      <w:r>
        <w:rPr>
          <w:rFonts w:ascii="Garamond" w:hAnsi="Garamond"/>
        </w:rPr>
        <w:t>od</w:t>
      </w:r>
      <w:r w:rsidRPr="004D365B">
        <w:rPr>
          <w:rFonts w:ascii="Garamond" w:hAnsi="Garamond"/>
        </w:rPr>
        <w:t>.</w:t>
      </w:r>
      <w:r>
        <w:rPr>
          <w:rFonts w:ascii="Garamond" w:hAnsi="Garamond"/>
        </w:rPr>
        <w:t xml:space="preserve"> Fisc</w:t>
      </w:r>
      <w:r w:rsidRPr="004D365B">
        <w:rPr>
          <w:rFonts w:ascii="Garamond" w:hAnsi="Garamond"/>
        </w:rPr>
        <w:t xml:space="preserve">. </w:t>
      </w:r>
      <w:r>
        <w:rPr>
          <w:rFonts w:ascii="Garamond" w:hAnsi="Garamond"/>
          <w:b/>
          <w:bCs/>
        </w:rPr>
        <w:t>_______________</w:t>
      </w:r>
      <w:r w:rsidRPr="004D365B">
        <w:rPr>
          <w:rFonts w:ascii="Garamond" w:hAnsi="Garamond"/>
        </w:rPr>
        <w:t xml:space="preserve"> </w:t>
      </w:r>
    </w:p>
    <w:p w14:paraId="32DD6CF1" w14:textId="717498A5" w:rsidR="004D365B" w:rsidRPr="004D365B" w:rsidRDefault="001F2C33" w:rsidP="004D365B">
      <w:pPr>
        <w:pStyle w:val="Default"/>
        <w:spacing w:before="120" w:after="120"/>
        <w:jc w:val="center"/>
        <w:rPr>
          <w:rFonts w:ascii="Garamond" w:hAnsi="Garamond"/>
          <w:b/>
          <w:bCs/>
          <w:smallCaps/>
        </w:rPr>
      </w:pPr>
      <w:r>
        <w:rPr>
          <w:rFonts w:ascii="Garamond" w:hAnsi="Garamond"/>
          <w:b/>
          <w:bCs/>
          <w:smallCaps/>
        </w:rPr>
        <w:t>formula domanda</w:t>
      </w:r>
    </w:p>
    <w:p w14:paraId="3CBDC955" w14:textId="1601BDAD" w:rsidR="002F05C7" w:rsidRPr="002F05C7" w:rsidRDefault="001F2C33" w:rsidP="002F05C7">
      <w:pPr>
        <w:pStyle w:val="Default"/>
        <w:jc w:val="both"/>
        <w:rPr>
          <w:rFonts w:ascii="Garamond" w:hAnsi="Garamond"/>
        </w:rPr>
      </w:pPr>
      <w:r>
        <w:rPr>
          <w:rFonts w:ascii="Garamond" w:hAnsi="Garamond"/>
        </w:rPr>
        <w:t>di</w:t>
      </w:r>
      <w:r w:rsidR="004D365B" w:rsidRPr="004D365B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Domanda di Accreditamento all’Albo dei Verificatori </w:t>
      </w:r>
      <w:r w:rsidR="005C51CD" w:rsidRPr="00952D24">
        <w:rPr>
          <w:rFonts w:ascii="Garamond" w:hAnsi="Garamond"/>
        </w:rPr>
        <w:t>(di seguito anche l’“A</w:t>
      </w:r>
      <w:r w:rsidR="005C51CD">
        <w:rPr>
          <w:rFonts w:ascii="Garamond" w:hAnsi="Garamond"/>
        </w:rPr>
        <w:t>lbo dei Verificatori</w:t>
      </w:r>
      <w:r w:rsidR="005C51CD" w:rsidRPr="00952D24">
        <w:rPr>
          <w:rFonts w:ascii="Garamond" w:hAnsi="Garamond"/>
        </w:rPr>
        <w:t>”)</w:t>
      </w:r>
      <w:r w:rsidR="005C51CD">
        <w:rPr>
          <w:rFonts w:ascii="Garamond" w:hAnsi="Garamond"/>
        </w:rPr>
        <w:t xml:space="preserve"> </w:t>
      </w:r>
      <w:r>
        <w:rPr>
          <w:rFonts w:ascii="Garamond" w:hAnsi="Garamond"/>
        </w:rPr>
        <w:t xml:space="preserve">di cui al </w:t>
      </w:r>
      <w:r w:rsidRPr="00452230">
        <w:rPr>
          <w:rFonts w:ascii="Garamond" w:hAnsi="Garamond" w:cstheme="majorHAnsi"/>
        </w:rPr>
        <w:t>“</w:t>
      </w:r>
      <w:r w:rsidRPr="00A1111D">
        <w:rPr>
          <w:rFonts w:ascii="Garamond" w:eastAsia="Garamond" w:hAnsi="Garamond" w:cs="Garamond"/>
          <w:i/>
        </w:rPr>
        <w:t>Regolamento per l’Istituzione e la Gestione di un Albo di Verificatori per lo Svolgimento delle Verifiche In Itinere ed Ex-Post dei Piani Formativi Finanziati da Fondo Conoscenza</w:t>
      </w:r>
      <w:r>
        <w:rPr>
          <w:rFonts w:ascii="Garamond" w:hAnsi="Garamond" w:cstheme="majorHAnsi"/>
          <w:bCs/>
          <w:smallCaps/>
        </w:rPr>
        <w:t xml:space="preserve">” </w:t>
      </w:r>
      <w:r>
        <w:rPr>
          <w:rFonts w:ascii="Garamond" w:hAnsi="Garamond"/>
        </w:rPr>
        <w:t>adottato da</w:t>
      </w:r>
      <w:r w:rsidRPr="003C6747">
        <w:rPr>
          <w:rFonts w:ascii="Garamond" w:hAnsi="Garamond"/>
        </w:rPr>
        <w:t xml:space="preserve"> </w:t>
      </w:r>
      <w:r w:rsidRPr="003C6747">
        <w:rPr>
          <w:rFonts w:ascii="Garamond" w:hAnsi="Garamond"/>
          <w:smallCaps/>
        </w:rPr>
        <w:t>Fondo Conoscenza</w:t>
      </w:r>
      <w:r w:rsidR="005C51CD">
        <w:rPr>
          <w:rFonts w:ascii="Garamond" w:hAnsi="Garamond"/>
          <w:smallCaps/>
        </w:rPr>
        <w:t xml:space="preserve"> </w:t>
      </w:r>
      <w:r w:rsidR="005C51CD" w:rsidRPr="00952D24">
        <w:rPr>
          <w:rFonts w:ascii="Garamond" w:hAnsi="Garamond"/>
        </w:rPr>
        <w:t xml:space="preserve">(di seguito anche </w:t>
      </w:r>
      <w:r w:rsidR="005C51CD">
        <w:rPr>
          <w:rFonts w:ascii="Garamond" w:hAnsi="Garamond"/>
        </w:rPr>
        <w:t xml:space="preserve">il </w:t>
      </w:r>
      <w:r w:rsidR="005C51CD" w:rsidRPr="00952D24">
        <w:rPr>
          <w:rFonts w:ascii="Garamond" w:hAnsi="Garamond"/>
        </w:rPr>
        <w:t>“</w:t>
      </w:r>
      <w:r w:rsidR="005C51CD">
        <w:rPr>
          <w:rFonts w:ascii="Garamond" w:hAnsi="Garamond"/>
        </w:rPr>
        <w:t>Regolamento</w:t>
      </w:r>
      <w:r w:rsidR="005C51CD" w:rsidRPr="00952D24">
        <w:rPr>
          <w:rFonts w:ascii="Garamond" w:hAnsi="Garamond"/>
        </w:rPr>
        <w:t>”)</w:t>
      </w:r>
      <w:r w:rsidR="002F05C7" w:rsidRPr="00952D24">
        <w:rPr>
          <w:rFonts w:ascii="Garamond" w:hAnsi="Garamond"/>
        </w:rPr>
        <w:t>.</w:t>
      </w:r>
    </w:p>
    <w:p w14:paraId="044C50C9" w14:textId="77777777" w:rsidR="002F05C7" w:rsidRPr="004D365B" w:rsidRDefault="002F05C7" w:rsidP="004D365B">
      <w:pPr>
        <w:pStyle w:val="Default"/>
        <w:jc w:val="both"/>
        <w:rPr>
          <w:rFonts w:ascii="Garamond" w:hAnsi="Garamond"/>
        </w:rPr>
      </w:pPr>
    </w:p>
    <w:p w14:paraId="3C8A1BFC" w14:textId="7700CE07" w:rsidR="004D365B" w:rsidRPr="004D365B" w:rsidRDefault="004D365B" w:rsidP="004D365B">
      <w:pPr>
        <w:pStyle w:val="Default"/>
        <w:spacing w:before="120" w:after="120"/>
        <w:jc w:val="both"/>
        <w:rPr>
          <w:rFonts w:ascii="Garamond" w:hAnsi="Garamond"/>
        </w:rPr>
      </w:pPr>
      <w:r w:rsidRPr="004D365B">
        <w:rPr>
          <w:rFonts w:ascii="Garamond" w:hAnsi="Garamond"/>
        </w:rPr>
        <w:t>A tal fine, consapevole della responsabilità penale nella quale incorre chi rende dichiarazioni mendaci a norma dell</w:t>
      </w:r>
      <w:r w:rsidR="000C74CC">
        <w:rPr>
          <w:rFonts w:ascii="Garamond" w:hAnsi="Garamond"/>
        </w:rPr>
        <w:t>’</w:t>
      </w:r>
      <w:r w:rsidRPr="004D365B">
        <w:rPr>
          <w:rFonts w:ascii="Garamond" w:hAnsi="Garamond"/>
        </w:rPr>
        <w:t xml:space="preserve">art. 46 e 76 del D.P.R. 445/2000, </w:t>
      </w:r>
    </w:p>
    <w:p w14:paraId="1960644C" w14:textId="69CE2A2A" w:rsidR="004D365B" w:rsidRPr="004D365B" w:rsidRDefault="004D365B" w:rsidP="004D365B">
      <w:pPr>
        <w:pStyle w:val="Default"/>
        <w:spacing w:before="120" w:after="120"/>
        <w:jc w:val="center"/>
        <w:rPr>
          <w:rFonts w:ascii="Garamond" w:hAnsi="Garamond"/>
          <w:b/>
          <w:bCs/>
          <w:smallCaps/>
        </w:rPr>
      </w:pPr>
      <w:r w:rsidRPr="004D365B">
        <w:rPr>
          <w:rFonts w:ascii="Garamond" w:hAnsi="Garamond"/>
          <w:b/>
          <w:bCs/>
          <w:smallCaps/>
        </w:rPr>
        <w:t>dichiara</w:t>
      </w:r>
    </w:p>
    <w:p w14:paraId="7E06469E" w14:textId="21C2E8FE" w:rsidR="005C51CD" w:rsidRDefault="005C51CD" w:rsidP="005C51CD">
      <w:pPr>
        <w:pStyle w:val="Default"/>
        <w:numPr>
          <w:ilvl w:val="0"/>
          <w:numId w:val="1"/>
        </w:numPr>
        <w:spacing w:before="120" w:after="120"/>
        <w:jc w:val="both"/>
        <w:rPr>
          <w:rFonts w:ascii="Garamond" w:hAnsi="Garamond"/>
        </w:rPr>
      </w:pPr>
      <w:r>
        <w:rPr>
          <w:rFonts w:ascii="Garamond" w:hAnsi="Garamond"/>
        </w:rPr>
        <w:t>quanto segue:</w:t>
      </w:r>
    </w:p>
    <w:p w14:paraId="23AA5E56" w14:textId="38E32B70" w:rsidR="005C51CD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possesso della c</w:t>
      </w:r>
      <w:r w:rsidRPr="006955F7">
        <w:rPr>
          <w:rFonts w:ascii="Garamond" w:hAnsi="Garamond"/>
          <w:sz w:val="24"/>
          <w:szCs w:val="24"/>
        </w:rPr>
        <w:t>ittadinanza italiana o di altro Stato membro dell’Unione Europea;</w:t>
      </w:r>
    </w:p>
    <w:p w14:paraId="59F1BD17" w14:textId="77777777" w:rsidR="005C51CD" w:rsidRPr="003B0CAA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non essere</w:t>
      </w:r>
      <w:r w:rsidRPr="003B0CAA">
        <w:rPr>
          <w:rFonts w:ascii="Garamond" w:hAnsi="Garamond"/>
          <w:sz w:val="24"/>
          <w:szCs w:val="24"/>
        </w:rPr>
        <w:t xml:space="preserve"> stati </w:t>
      </w:r>
      <w:r>
        <w:rPr>
          <w:rFonts w:ascii="Garamond" w:hAnsi="Garamond"/>
          <w:sz w:val="24"/>
          <w:szCs w:val="24"/>
        </w:rPr>
        <w:t xml:space="preserve">interdetti, </w:t>
      </w:r>
      <w:r w:rsidRPr="003B0CAA">
        <w:rPr>
          <w:rFonts w:ascii="Garamond" w:hAnsi="Garamond"/>
          <w:sz w:val="24"/>
          <w:szCs w:val="24"/>
        </w:rPr>
        <w:t>destituiti o dispensati dall’impiego presso una Pubblica Amministrazione o dichiarati decaduti dall’impiego per aver conseguito dolosamente la nomina</w:t>
      </w:r>
      <w:r>
        <w:rPr>
          <w:rFonts w:ascii="Garamond" w:hAnsi="Garamond"/>
          <w:sz w:val="24"/>
          <w:szCs w:val="24"/>
        </w:rPr>
        <w:t>/incarico</w:t>
      </w:r>
      <w:r w:rsidRPr="003B0CAA">
        <w:rPr>
          <w:rFonts w:ascii="Garamond" w:hAnsi="Garamond"/>
          <w:sz w:val="24"/>
          <w:szCs w:val="24"/>
        </w:rPr>
        <w:t xml:space="preserve"> mediante produzione di documenti falsi o viziati da invalidità insanabile</w:t>
      </w:r>
      <w:r>
        <w:rPr>
          <w:rFonts w:ascii="Garamond" w:hAnsi="Garamond"/>
          <w:sz w:val="24"/>
          <w:szCs w:val="24"/>
        </w:rPr>
        <w:t>;</w:t>
      </w:r>
    </w:p>
    <w:p w14:paraId="29F00FDF" w14:textId="77777777" w:rsidR="005C51CD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non aver riportato condanne </w:t>
      </w:r>
      <w:r w:rsidRPr="006A5EED">
        <w:rPr>
          <w:rFonts w:ascii="Garamond" w:hAnsi="Garamond"/>
          <w:sz w:val="24"/>
          <w:szCs w:val="24"/>
        </w:rPr>
        <w:t xml:space="preserve">o decreto penale di condanna divenuto irrevocabile per uno dei </w:t>
      </w:r>
      <w:r>
        <w:rPr>
          <w:rFonts w:ascii="Garamond" w:hAnsi="Garamond"/>
          <w:sz w:val="24"/>
          <w:szCs w:val="24"/>
        </w:rPr>
        <w:t xml:space="preserve">reati di cui all’articolo 94, comma 1, del </w:t>
      </w:r>
      <w:proofErr w:type="spellStart"/>
      <w:r>
        <w:rPr>
          <w:rFonts w:ascii="Garamond" w:hAnsi="Garamond"/>
          <w:sz w:val="24"/>
          <w:szCs w:val="24"/>
        </w:rPr>
        <w:t>D.Lgs.</w:t>
      </w:r>
      <w:proofErr w:type="spellEnd"/>
      <w:r>
        <w:rPr>
          <w:rFonts w:ascii="Garamond" w:hAnsi="Garamond"/>
          <w:sz w:val="24"/>
          <w:szCs w:val="24"/>
        </w:rPr>
        <w:t xml:space="preserve"> 36/2023;</w:t>
      </w:r>
    </w:p>
    <w:p w14:paraId="799DA2CB" w14:textId="77777777" w:rsidR="005C51CD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 w:rsidRPr="004B0E4A">
        <w:rPr>
          <w:rFonts w:ascii="Garamond" w:hAnsi="Garamond"/>
          <w:sz w:val="24"/>
          <w:szCs w:val="24"/>
        </w:rPr>
        <w:t xml:space="preserve">non svolgere o non aver svolto, nei tre anni precedenti la </w:t>
      </w:r>
      <w:r>
        <w:rPr>
          <w:rFonts w:ascii="Garamond" w:hAnsi="Garamond"/>
          <w:sz w:val="24"/>
          <w:szCs w:val="24"/>
        </w:rPr>
        <w:t>presentazione della domanda di accreditamento</w:t>
      </w:r>
      <w:r w:rsidRPr="004B0E4A">
        <w:rPr>
          <w:rFonts w:ascii="Garamond" w:hAnsi="Garamond"/>
          <w:sz w:val="24"/>
          <w:szCs w:val="24"/>
        </w:rPr>
        <w:t>, attività di lavoro subordinato</w:t>
      </w:r>
      <w:r>
        <w:rPr>
          <w:rFonts w:ascii="Garamond" w:hAnsi="Garamond"/>
          <w:sz w:val="24"/>
          <w:szCs w:val="24"/>
        </w:rPr>
        <w:t xml:space="preserve"> con il Fondo;</w:t>
      </w:r>
    </w:p>
    <w:p w14:paraId="2F7B3C36" w14:textId="77777777" w:rsidR="005C51CD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non ricoprire o non aver ricoperto, sempre nei tre anni precedenti la presentazione della domanda di accreditamento, la carica di amministratore, rappresentante legale, sindaco o direttore del Fondo</w:t>
      </w:r>
      <w:r w:rsidRPr="004B0E4A">
        <w:rPr>
          <w:rFonts w:ascii="Garamond" w:hAnsi="Garamond"/>
          <w:sz w:val="24"/>
          <w:szCs w:val="24"/>
        </w:rPr>
        <w:t>;</w:t>
      </w:r>
    </w:p>
    <w:p w14:paraId="25C19DD7" w14:textId="77777777" w:rsidR="005C51CD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non trovarsi</w:t>
      </w:r>
      <w:r w:rsidRPr="004B0E4A">
        <w:rPr>
          <w:rFonts w:ascii="Garamond" w:hAnsi="Garamond"/>
          <w:sz w:val="24"/>
          <w:szCs w:val="24"/>
        </w:rPr>
        <w:t xml:space="preserve"> in rapporti di parentela o affinità</w:t>
      </w:r>
      <w:r>
        <w:rPr>
          <w:rFonts w:ascii="Garamond" w:hAnsi="Garamond"/>
          <w:sz w:val="24"/>
          <w:szCs w:val="24"/>
        </w:rPr>
        <w:t>, entro il terzo grado,</w:t>
      </w:r>
      <w:r w:rsidRPr="004B0E4A">
        <w:rPr>
          <w:rFonts w:ascii="Garamond" w:hAnsi="Garamond"/>
          <w:sz w:val="24"/>
          <w:szCs w:val="24"/>
        </w:rPr>
        <w:t xml:space="preserve"> con il personale operativo, i Dirigenti, i membri del Consiglio di Amministrazione, i Sindaci</w:t>
      </w:r>
      <w:r>
        <w:rPr>
          <w:rFonts w:ascii="Garamond" w:hAnsi="Garamond"/>
          <w:sz w:val="24"/>
          <w:szCs w:val="24"/>
        </w:rPr>
        <w:t xml:space="preserve"> e/o</w:t>
      </w:r>
      <w:r w:rsidRPr="004B0E4A">
        <w:rPr>
          <w:rFonts w:ascii="Garamond" w:hAnsi="Garamond"/>
          <w:sz w:val="24"/>
          <w:szCs w:val="24"/>
        </w:rPr>
        <w:t xml:space="preserve"> i componenti l’Assemblea d</w:t>
      </w:r>
      <w:r>
        <w:rPr>
          <w:rFonts w:ascii="Garamond" w:hAnsi="Garamond"/>
          <w:sz w:val="24"/>
          <w:szCs w:val="24"/>
        </w:rPr>
        <w:t>i</w:t>
      </w:r>
      <w:r w:rsidRPr="004B0E4A">
        <w:rPr>
          <w:rFonts w:ascii="Garamond" w:hAnsi="Garamond"/>
          <w:sz w:val="24"/>
          <w:szCs w:val="24"/>
        </w:rPr>
        <w:t xml:space="preserve"> Fondo</w:t>
      </w:r>
      <w:r>
        <w:rPr>
          <w:rFonts w:ascii="Garamond" w:hAnsi="Garamond"/>
          <w:sz w:val="24"/>
          <w:szCs w:val="24"/>
        </w:rPr>
        <w:t xml:space="preserve"> Conoscenza</w:t>
      </w:r>
      <w:r w:rsidRPr="004B0E4A">
        <w:rPr>
          <w:rFonts w:ascii="Garamond" w:hAnsi="Garamond"/>
          <w:sz w:val="24"/>
          <w:szCs w:val="24"/>
        </w:rPr>
        <w:t>;</w:t>
      </w:r>
    </w:p>
    <w:p w14:paraId="0FD0F9C1" w14:textId="77777777" w:rsidR="005C51CD" w:rsidRPr="004B0E4A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Pr="006955F7">
        <w:rPr>
          <w:rFonts w:ascii="Garamond" w:hAnsi="Garamond"/>
          <w:sz w:val="24"/>
          <w:szCs w:val="24"/>
        </w:rPr>
        <w:t>on trovarsi in situazioni di conflitto di interesse, anche potenziale, e/o incompatibilità con le attività d</w:t>
      </w:r>
      <w:r>
        <w:rPr>
          <w:rFonts w:ascii="Garamond" w:hAnsi="Garamond"/>
          <w:sz w:val="24"/>
          <w:szCs w:val="24"/>
        </w:rPr>
        <w:t>el Fondo;</w:t>
      </w:r>
    </w:p>
    <w:p w14:paraId="5F0A20E0" w14:textId="77777777" w:rsidR="005C51CD" w:rsidRPr="004B0E4A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 w:rsidRPr="004B0E4A">
        <w:rPr>
          <w:rFonts w:ascii="Garamond" w:hAnsi="Garamond"/>
          <w:sz w:val="24"/>
          <w:szCs w:val="24"/>
        </w:rPr>
        <w:t xml:space="preserve">non svolgere o non aver svolto, nei tre anni precedenti la </w:t>
      </w:r>
      <w:r>
        <w:rPr>
          <w:rFonts w:ascii="Garamond" w:hAnsi="Garamond"/>
          <w:sz w:val="24"/>
          <w:szCs w:val="24"/>
        </w:rPr>
        <w:t>presentazione della domanda di accreditamento</w:t>
      </w:r>
      <w:r w:rsidRPr="004B0E4A">
        <w:rPr>
          <w:rFonts w:ascii="Garamond" w:hAnsi="Garamond"/>
          <w:sz w:val="24"/>
          <w:szCs w:val="24"/>
        </w:rPr>
        <w:t xml:space="preserve">, attività di lavoro subordinato presso Soggetti Presentatori e/o Attuatori di Piani Formativi presentati a valere sugli Avvisi </w:t>
      </w:r>
      <w:r>
        <w:rPr>
          <w:rFonts w:ascii="Garamond" w:hAnsi="Garamond"/>
          <w:sz w:val="24"/>
          <w:szCs w:val="24"/>
        </w:rPr>
        <w:t>approvati da</w:t>
      </w:r>
      <w:r w:rsidRPr="004B0E4A">
        <w:rPr>
          <w:rFonts w:ascii="Garamond" w:hAnsi="Garamond"/>
          <w:sz w:val="24"/>
          <w:szCs w:val="24"/>
        </w:rPr>
        <w:t xml:space="preserve"> Fondo Conoscenza</w:t>
      </w:r>
      <w:r>
        <w:rPr>
          <w:rFonts w:ascii="Garamond" w:hAnsi="Garamond"/>
          <w:sz w:val="24"/>
          <w:szCs w:val="24"/>
        </w:rPr>
        <w:t>;</w:t>
      </w:r>
    </w:p>
    <w:p w14:paraId="229C2152" w14:textId="43F96A26" w:rsidR="005C51CD" w:rsidRPr="004B0E4A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non ricoprire o non aver ricoperto, sempre nei tre anni precedenti la presentazione della domanda di accreditamento, la carica di amministratore, rappresentante legale</w:t>
      </w:r>
      <w:r w:rsidR="00FD4498">
        <w:rPr>
          <w:rFonts w:ascii="Garamond" w:hAnsi="Garamond"/>
          <w:sz w:val="24"/>
          <w:szCs w:val="24"/>
        </w:rPr>
        <w:t>, sindaco</w:t>
      </w:r>
      <w:r>
        <w:rPr>
          <w:rFonts w:ascii="Garamond" w:hAnsi="Garamond"/>
          <w:sz w:val="24"/>
          <w:szCs w:val="24"/>
        </w:rPr>
        <w:t xml:space="preserve"> o direttore dei s</w:t>
      </w:r>
      <w:r w:rsidRPr="004B0E4A">
        <w:rPr>
          <w:rFonts w:ascii="Garamond" w:hAnsi="Garamond"/>
          <w:sz w:val="24"/>
          <w:szCs w:val="24"/>
        </w:rPr>
        <w:t xml:space="preserve">oggetti di cui al </w:t>
      </w:r>
      <w:r w:rsidRPr="00CB5CCC">
        <w:rPr>
          <w:rFonts w:ascii="Garamond" w:hAnsi="Garamond"/>
          <w:sz w:val="24"/>
          <w:szCs w:val="24"/>
        </w:rPr>
        <w:t>punto viii. che</w:t>
      </w:r>
      <w:r>
        <w:rPr>
          <w:rFonts w:ascii="Garamond" w:hAnsi="Garamond"/>
          <w:sz w:val="24"/>
          <w:szCs w:val="24"/>
        </w:rPr>
        <w:t xml:space="preserve"> precede</w:t>
      </w:r>
      <w:r w:rsidRPr="004B0E4A">
        <w:rPr>
          <w:rFonts w:ascii="Garamond" w:hAnsi="Garamond"/>
          <w:sz w:val="24"/>
          <w:szCs w:val="24"/>
        </w:rPr>
        <w:t>;</w:t>
      </w:r>
    </w:p>
    <w:p w14:paraId="5AB70880" w14:textId="77777777" w:rsidR="005C51CD" w:rsidRPr="004B0E4A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non</w:t>
      </w:r>
      <w:r w:rsidRPr="004B0E4A">
        <w:rPr>
          <w:rFonts w:ascii="Garamond" w:hAnsi="Garamond"/>
          <w:sz w:val="24"/>
          <w:szCs w:val="24"/>
        </w:rPr>
        <w:t xml:space="preserve"> svolg</w:t>
      </w:r>
      <w:r>
        <w:rPr>
          <w:rFonts w:ascii="Garamond" w:hAnsi="Garamond"/>
          <w:sz w:val="24"/>
          <w:szCs w:val="24"/>
        </w:rPr>
        <w:t>ere</w:t>
      </w:r>
      <w:r w:rsidRPr="004B0E4A">
        <w:rPr>
          <w:rFonts w:ascii="Garamond" w:hAnsi="Garamond"/>
          <w:sz w:val="24"/>
          <w:szCs w:val="24"/>
        </w:rPr>
        <w:t xml:space="preserve"> o </w:t>
      </w:r>
      <w:r>
        <w:rPr>
          <w:rFonts w:ascii="Garamond" w:hAnsi="Garamond"/>
          <w:sz w:val="24"/>
          <w:szCs w:val="24"/>
        </w:rPr>
        <w:t>non aver</w:t>
      </w:r>
      <w:r w:rsidRPr="004B0E4A">
        <w:rPr>
          <w:rFonts w:ascii="Garamond" w:hAnsi="Garamond"/>
          <w:sz w:val="24"/>
          <w:szCs w:val="24"/>
        </w:rPr>
        <w:t xml:space="preserve"> svolto, nei tre anni precedenti la </w:t>
      </w:r>
      <w:r>
        <w:rPr>
          <w:rFonts w:ascii="Garamond" w:hAnsi="Garamond"/>
          <w:sz w:val="24"/>
          <w:szCs w:val="24"/>
        </w:rPr>
        <w:t>presentazione della domanda di accreditamento</w:t>
      </w:r>
      <w:r w:rsidRPr="004B0E4A">
        <w:rPr>
          <w:rFonts w:ascii="Garamond" w:hAnsi="Garamond"/>
          <w:sz w:val="24"/>
          <w:szCs w:val="24"/>
        </w:rPr>
        <w:t xml:space="preserve">, attività di lavoro subordinato presso le Organizzazioni istitutive del Fondo e/o presso le loro articolazioni/associazioni territoriali e/o di categoria, nonché presso enti o società costituite, partecipate o promosse, a qualsiasi livello, dalle stesse; </w:t>
      </w:r>
    </w:p>
    <w:p w14:paraId="3ACDFBCE" w14:textId="62B3149F" w:rsidR="005C51CD" w:rsidRPr="004B0E4A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lastRenderedPageBreak/>
        <w:t xml:space="preserve">non </w:t>
      </w:r>
      <w:r w:rsidRPr="004B0E4A">
        <w:rPr>
          <w:rFonts w:ascii="Garamond" w:hAnsi="Garamond"/>
          <w:sz w:val="24"/>
          <w:szCs w:val="24"/>
        </w:rPr>
        <w:t>intratten</w:t>
      </w:r>
      <w:r>
        <w:rPr>
          <w:rFonts w:ascii="Garamond" w:hAnsi="Garamond"/>
          <w:sz w:val="24"/>
          <w:szCs w:val="24"/>
        </w:rPr>
        <w:t>ere</w:t>
      </w:r>
      <w:r w:rsidRPr="004B0E4A">
        <w:rPr>
          <w:rFonts w:ascii="Garamond" w:hAnsi="Garamond"/>
          <w:sz w:val="24"/>
          <w:szCs w:val="24"/>
        </w:rPr>
        <w:t xml:space="preserve"> o </w:t>
      </w:r>
      <w:r>
        <w:rPr>
          <w:rFonts w:ascii="Garamond" w:hAnsi="Garamond"/>
          <w:sz w:val="24"/>
          <w:szCs w:val="24"/>
        </w:rPr>
        <w:t>non aver i</w:t>
      </w:r>
      <w:r w:rsidRPr="004B0E4A">
        <w:rPr>
          <w:rFonts w:ascii="Garamond" w:hAnsi="Garamond"/>
          <w:sz w:val="24"/>
          <w:szCs w:val="24"/>
        </w:rPr>
        <w:t xml:space="preserve">ntrattenuto, </w:t>
      </w:r>
      <w:r>
        <w:rPr>
          <w:rFonts w:ascii="Garamond" w:hAnsi="Garamond"/>
          <w:sz w:val="24"/>
          <w:szCs w:val="24"/>
        </w:rPr>
        <w:t xml:space="preserve">sempre </w:t>
      </w:r>
      <w:r w:rsidRPr="004B0E4A">
        <w:rPr>
          <w:rFonts w:ascii="Garamond" w:hAnsi="Garamond"/>
          <w:sz w:val="24"/>
          <w:szCs w:val="24"/>
        </w:rPr>
        <w:t xml:space="preserve">nei tre anni precedenti la </w:t>
      </w:r>
      <w:r>
        <w:rPr>
          <w:rFonts w:ascii="Garamond" w:hAnsi="Garamond"/>
          <w:sz w:val="24"/>
          <w:szCs w:val="24"/>
        </w:rPr>
        <w:t>presentazione della domanda di accreditamento</w:t>
      </w:r>
      <w:r w:rsidRPr="004B0E4A">
        <w:rPr>
          <w:rFonts w:ascii="Garamond" w:hAnsi="Garamond"/>
          <w:sz w:val="24"/>
          <w:szCs w:val="24"/>
        </w:rPr>
        <w:t xml:space="preserve">, rapporti commerciali, di consulenza e/o di collaborazione con i </w:t>
      </w:r>
      <w:r>
        <w:rPr>
          <w:rFonts w:ascii="Garamond" w:hAnsi="Garamond"/>
          <w:sz w:val="24"/>
          <w:szCs w:val="24"/>
        </w:rPr>
        <w:t>s</w:t>
      </w:r>
      <w:r w:rsidRPr="004B0E4A">
        <w:rPr>
          <w:rFonts w:ascii="Garamond" w:hAnsi="Garamond"/>
          <w:sz w:val="24"/>
          <w:szCs w:val="24"/>
        </w:rPr>
        <w:t xml:space="preserve">oggetti di cui al </w:t>
      </w:r>
      <w:r w:rsidRPr="00CB5CCC">
        <w:rPr>
          <w:rFonts w:ascii="Garamond" w:hAnsi="Garamond"/>
          <w:sz w:val="24"/>
          <w:szCs w:val="24"/>
        </w:rPr>
        <w:t>punto x. che precede e non ricoprire o non aver ricoperto, sempre nei tre anni precedenti la candidatura, la carica di amministratore, rappresentante legale</w:t>
      </w:r>
      <w:r w:rsidR="00FD4498">
        <w:rPr>
          <w:rFonts w:ascii="Garamond" w:hAnsi="Garamond"/>
          <w:sz w:val="24"/>
          <w:szCs w:val="24"/>
        </w:rPr>
        <w:t>, sindaco</w:t>
      </w:r>
      <w:r w:rsidRPr="00CB5CCC">
        <w:rPr>
          <w:rFonts w:ascii="Garamond" w:hAnsi="Garamond"/>
          <w:sz w:val="24"/>
          <w:szCs w:val="24"/>
        </w:rPr>
        <w:t xml:space="preserve"> o direttore dei soggetti di cui al punto x. che</w:t>
      </w:r>
      <w:r>
        <w:rPr>
          <w:rFonts w:ascii="Garamond" w:hAnsi="Garamond"/>
          <w:sz w:val="24"/>
          <w:szCs w:val="24"/>
        </w:rPr>
        <w:t xml:space="preserve"> precede</w:t>
      </w:r>
      <w:r w:rsidRPr="004B0E4A">
        <w:rPr>
          <w:rFonts w:ascii="Garamond" w:hAnsi="Garamond"/>
          <w:sz w:val="24"/>
          <w:szCs w:val="24"/>
        </w:rPr>
        <w:t>;</w:t>
      </w:r>
    </w:p>
    <w:p w14:paraId="0B41D77E" w14:textId="77777777" w:rsidR="005C51CD" w:rsidRPr="00FD4498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non trovarsi</w:t>
      </w:r>
      <w:r w:rsidRPr="004B0E4A">
        <w:rPr>
          <w:rFonts w:ascii="Garamond" w:hAnsi="Garamond"/>
          <w:sz w:val="24"/>
          <w:szCs w:val="24"/>
        </w:rPr>
        <w:t xml:space="preserve"> in rapporti di parentela o affinità</w:t>
      </w:r>
      <w:r>
        <w:rPr>
          <w:rFonts w:ascii="Garamond" w:hAnsi="Garamond"/>
          <w:sz w:val="24"/>
          <w:szCs w:val="24"/>
        </w:rPr>
        <w:t>, entro il terzo grado,</w:t>
      </w:r>
      <w:r w:rsidRPr="004B0E4A">
        <w:rPr>
          <w:rFonts w:ascii="Garamond" w:hAnsi="Garamond"/>
          <w:sz w:val="24"/>
          <w:szCs w:val="24"/>
        </w:rPr>
        <w:t xml:space="preserve"> con il personale operativo, i Dirigenti, i membri del Consiglio di Amministrazione, i Sindaci, i componenti l’Assemblea dei </w:t>
      </w:r>
      <w:r w:rsidRPr="00FD4498">
        <w:rPr>
          <w:rFonts w:ascii="Garamond" w:hAnsi="Garamond"/>
          <w:sz w:val="24"/>
          <w:szCs w:val="24"/>
        </w:rPr>
        <w:t xml:space="preserve">soggetti di cui ai punti viii. e x.; </w:t>
      </w:r>
    </w:p>
    <w:p w14:paraId="77F4C573" w14:textId="77777777" w:rsidR="005C51CD" w:rsidRPr="00FD4498" w:rsidRDefault="005C51CD" w:rsidP="005C51CD">
      <w:pPr>
        <w:pStyle w:val="indent1"/>
        <w:numPr>
          <w:ilvl w:val="0"/>
          <w:numId w:val="3"/>
        </w:numPr>
        <w:spacing w:before="120" w:beforeAutospacing="0" w:after="120" w:afterAutospacing="0"/>
        <w:ind w:left="1276"/>
        <w:jc w:val="both"/>
        <w:rPr>
          <w:rFonts w:ascii="Garamond" w:hAnsi="Garamond"/>
          <w:strike/>
          <w:sz w:val="24"/>
          <w:szCs w:val="24"/>
        </w:rPr>
      </w:pPr>
      <w:r w:rsidRPr="001A1499">
        <w:rPr>
          <w:rFonts w:ascii="Garamond" w:hAnsi="Garamond"/>
          <w:sz w:val="24"/>
          <w:szCs w:val="24"/>
        </w:rPr>
        <w:t>possesso della laurea magistrale e/o magistrale a ciclo unico e/o specialistica e/o vecchio</w:t>
      </w:r>
      <w:r w:rsidRPr="00FD4498">
        <w:rPr>
          <w:rFonts w:ascii="Garamond" w:hAnsi="Garamond"/>
          <w:sz w:val="24"/>
          <w:szCs w:val="24"/>
        </w:rPr>
        <w:t xml:space="preserve"> ordinamento </w:t>
      </w:r>
      <w:r w:rsidRPr="00FD4498">
        <w:rPr>
          <w:rFonts w:ascii="Garamond" w:hAnsi="Garamond"/>
          <w:iCs/>
          <w:sz w:val="24"/>
          <w:szCs w:val="24"/>
        </w:rPr>
        <w:t>presso un’Università statale della Repubblica italiana o titolo equipollente;</w:t>
      </w:r>
    </w:p>
    <w:p w14:paraId="52A93E41" w14:textId="37E30910" w:rsidR="005C51CD" w:rsidRPr="007E5EB1" w:rsidRDefault="00FD4498" w:rsidP="005C51CD">
      <w:pPr>
        <w:pStyle w:val="Paragrafoelenco"/>
        <w:widowControl w:val="0"/>
        <w:numPr>
          <w:ilvl w:val="0"/>
          <w:numId w:val="3"/>
        </w:numPr>
        <w:kinsoku w:val="0"/>
        <w:overflowPunct w:val="0"/>
        <w:autoSpaceDE w:val="0"/>
        <w:autoSpaceDN w:val="0"/>
        <w:spacing w:before="120" w:after="120"/>
        <w:ind w:left="1276" w:right="-1"/>
        <w:contextualSpacing w:val="0"/>
        <w:jc w:val="both"/>
        <w:rPr>
          <w:rFonts w:ascii="Garamond" w:hAnsi="Garamond"/>
          <w:sz w:val="24"/>
          <w:szCs w:val="24"/>
        </w:rPr>
      </w:pPr>
      <w:r w:rsidRPr="00FD4498">
        <w:rPr>
          <w:rFonts w:ascii="Garamond" w:hAnsi="Garamond" w:cstheme="majorHAnsi"/>
          <w:spacing w:val="-1"/>
          <w:sz w:val="24"/>
          <w:szCs w:val="24"/>
        </w:rPr>
        <w:t>possesso di comprovata esperienza professionale triennale nello svolgimento di attività di verifica</w:t>
      </w:r>
      <w:r w:rsidRPr="00FD4498">
        <w:rPr>
          <w:rFonts w:ascii="Garamond" w:hAnsi="Garamond"/>
          <w:sz w:val="24"/>
          <w:szCs w:val="24"/>
          <w:lang w:eastAsia="it-IT"/>
        </w:rPr>
        <w:t>,</w:t>
      </w:r>
      <w:r w:rsidRPr="00FD4498">
        <w:rPr>
          <w:rFonts w:ascii="Garamond" w:hAnsi="Garamond" w:cstheme="majorHAnsi"/>
          <w:spacing w:val="-1"/>
          <w:sz w:val="24"/>
          <w:szCs w:val="24"/>
        </w:rPr>
        <w:t xml:space="preserve"> controllo, </w:t>
      </w:r>
      <w:r w:rsidRPr="00FD4498">
        <w:rPr>
          <w:rFonts w:ascii="Garamond" w:hAnsi="Garamond" w:cstheme="majorHAnsi"/>
          <w:i/>
          <w:iCs/>
          <w:spacing w:val="-1"/>
          <w:sz w:val="24"/>
          <w:szCs w:val="24"/>
        </w:rPr>
        <w:t>audit</w:t>
      </w:r>
      <w:r w:rsidRPr="00FD4498">
        <w:rPr>
          <w:rFonts w:ascii="Garamond" w:hAnsi="Garamond" w:cstheme="majorHAnsi"/>
          <w:spacing w:val="-1"/>
          <w:sz w:val="24"/>
          <w:szCs w:val="24"/>
        </w:rPr>
        <w:t>, monitoraggio, rendicontazione, certificazione della spesa o gestione amministrativa e finanziaria di programmi, progetti o interventi finanziati con risorse pubbliche nazionali o dell’Unione europea, maturata presso amministrazioni pubbliche, enti pubblici, organismi intermedi, autorità di gestione e controllo, fondi interprofessionali, enti di formazione, società di revisione o altri soggetti pubblici o privati operanti nell’ambito della gestione, del controllo o della rendicontazione di interventi finanziati con risorse pubbliche.</w:t>
      </w:r>
    </w:p>
    <w:p w14:paraId="21F4719B" w14:textId="5E424632" w:rsidR="004D365B" w:rsidRPr="004D365B" w:rsidRDefault="004D365B" w:rsidP="004D365B">
      <w:pPr>
        <w:pStyle w:val="Default"/>
        <w:numPr>
          <w:ilvl w:val="0"/>
          <w:numId w:val="1"/>
        </w:numPr>
        <w:spacing w:before="120" w:after="120"/>
        <w:jc w:val="both"/>
        <w:rPr>
          <w:rFonts w:ascii="Garamond" w:hAnsi="Garamond"/>
        </w:rPr>
      </w:pPr>
      <w:r w:rsidRPr="004D365B">
        <w:rPr>
          <w:rFonts w:ascii="Garamond" w:hAnsi="Garamond"/>
        </w:rPr>
        <w:t>che i dati anagrafici e le dichiarazioni relative al possesso dei titoli</w:t>
      </w:r>
      <w:r w:rsidR="006C3FFA">
        <w:rPr>
          <w:rFonts w:ascii="Garamond" w:hAnsi="Garamond"/>
        </w:rPr>
        <w:t>, delle competenze</w:t>
      </w:r>
      <w:r w:rsidRPr="004D365B">
        <w:rPr>
          <w:rFonts w:ascii="Garamond" w:hAnsi="Garamond"/>
        </w:rPr>
        <w:t xml:space="preserve"> e delle esperienze di cui al </w:t>
      </w:r>
      <w:r w:rsidR="00B12CCD" w:rsidRPr="00B12CCD">
        <w:rPr>
          <w:rFonts w:ascii="Garamond" w:hAnsi="Garamond"/>
          <w:i/>
          <w:iCs/>
        </w:rPr>
        <w:t>Curriculum</w:t>
      </w:r>
      <w:r w:rsidR="00B12CCD">
        <w:rPr>
          <w:rFonts w:ascii="Garamond" w:hAnsi="Garamond"/>
          <w:i/>
          <w:iCs/>
        </w:rPr>
        <w:t xml:space="preserve"> Vitae</w:t>
      </w:r>
      <w:r w:rsidR="00B12CCD" w:rsidRPr="004D365B">
        <w:rPr>
          <w:rFonts w:ascii="Garamond" w:hAnsi="Garamond"/>
        </w:rPr>
        <w:t xml:space="preserve"> </w:t>
      </w:r>
      <w:r w:rsidRPr="004D365B">
        <w:rPr>
          <w:rFonts w:ascii="Garamond" w:hAnsi="Garamond"/>
        </w:rPr>
        <w:t xml:space="preserve">corrispondono al vero; </w:t>
      </w:r>
    </w:p>
    <w:p w14:paraId="1D9B2F90" w14:textId="6B1AA24F" w:rsidR="004D365B" w:rsidRPr="004D365B" w:rsidRDefault="004D365B" w:rsidP="004D365B">
      <w:pPr>
        <w:pStyle w:val="Default"/>
        <w:numPr>
          <w:ilvl w:val="0"/>
          <w:numId w:val="1"/>
        </w:numPr>
        <w:spacing w:before="120" w:after="120"/>
        <w:jc w:val="both"/>
        <w:rPr>
          <w:rFonts w:ascii="Garamond" w:hAnsi="Garamond"/>
        </w:rPr>
      </w:pPr>
      <w:r w:rsidRPr="004D365B">
        <w:rPr>
          <w:rFonts w:ascii="Garamond" w:hAnsi="Garamond"/>
        </w:rPr>
        <w:t>di aver preso visione dei contenuti del</w:t>
      </w:r>
      <w:r w:rsidR="005C51CD">
        <w:rPr>
          <w:rFonts w:ascii="Garamond" w:hAnsi="Garamond"/>
        </w:rPr>
        <w:t xml:space="preserve"> </w:t>
      </w:r>
      <w:r w:rsidR="00C37DF4">
        <w:rPr>
          <w:rFonts w:ascii="Garamond" w:hAnsi="Garamond"/>
        </w:rPr>
        <w:t>Regolamento</w:t>
      </w:r>
      <w:r w:rsidRPr="004D365B">
        <w:rPr>
          <w:rFonts w:ascii="Garamond" w:hAnsi="Garamond"/>
        </w:rPr>
        <w:t xml:space="preserve"> </w:t>
      </w:r>
      <w:r w:rsidR="00777DFF">
        <w:rPr>
          <w:rFonts w:ascii="Garamond" w:hAnsi="Garamond"/>
        </w:rPr>
        <w:t>e</w:t>
      </w:r>
      <w:r w:rsidRPr="004D365B">
        <w:rPr>
          <w:rFonts w:ascii="Garamond" w:hAnsi="Garamond"/>
        </w:rPr>
        <w:t xml:space="preserve"> di accettarne integralmente le condizioni; </w:t>
      </w:r>
    </w:p>
    <w:p w14:paraId="1F934B63" w14:textId="77777777" w:rsidR="00C37DF4" w:rsidRDefault="004D365B" w:rsidP="004D365B">
      <w:pPr>
        <w:pStyle w:val="Default"/>
        <w:numPr>
          <w:ilvl w:val="0"/>
          <w:numId w:val="1"/>
        </w:numPr>
        <w:spacing w:before="120" w:after="120"/>
        <w:jc w:val="both"/>
        <w:rPr>
          <w:rFonts w:ascii="Garamond" w:hAnsi="Garamond"/>
        </w:rPr>
      </w:pPr>
      <w:r w:rsidRPr="004D365B">
        <w:rPr>
          <w:rFonts w:ascii="Garamond" w:hAnsi="Garamond"/>
        </w:rPr>
        <w:t xml:space="preserve">di rendersi disponibile, laddove richiesto, a mettere a disposizione la documentazione attestante le esperienze professionali e/o </w:t>
      </w:r>
      <w:r w:rsidR="000C74CC">
        <w:rPr>
          <w:rFonts w:ascii="Garamond" w:hAnsi="Garamond"/>
        </w:rPr>
        <w:t>lavorative</w:t>
      </w:r>
      <w:r w:rsidRPr="004D365B">
        <w:rPr>
          <w:rFonts w:ascii="Garamond" w:hAnsi="Garamond"/>
        </w:rPr>
        <w:t xml:space="preserve"> indicate nel </w:t>
      </w:r>
      <w:r w:rsidR="00777DFF">
        <w:rPr>
          <w:rFonts w:ascii="Garamond" w:hAnsi="Garamond"/>
          <w:i/>
          <w:iCs/>
        </w:rPr>
        <w:t>Curriculum Vitae</w:t>
      </w:r>
      <w:r w:rsidR="00C37DF4">
        <w:rPr>
          <w:rFonts w:ascii="Garamond" w:hAnsi="Garamond"/>
        </w:rPr>
        <w:t>;</w:t>
      </w:r>
    </w:p>
    <w:p w14:paraId="73AD2FC3" w14:textId="21656FA6" w:rsidR="004D365B" w:rsidRPr="004D365B" w:rsidRDefault="00C37DF4" w:rsidP="004D365B">
      <w:pPr>
        <w:pStyle w:val="Default"/>
        <w:numPr>
          <w:ilvl w:val="0"/>
          <w:numId w:val="1"/>
        </w:numPr>
        <w:spacing w:before="120" w:after="120"/>
        <w:jc w:val="both"/>
        <w:rPr>
          <w:rFonts w:ascii="Garamond" w:hAnsi="Garamond"/>
        </w:rPr>
      </w:pPr>
      <w:r>
        <w:rPr>
          <w:rFonts w:ascii="Garamond" w:hAnsi="Garamond"/>
        </w:rPr>
        <w:t>di indicare, quale ambito territoriale entro il quale è disposto a svolgere le attività di verifica, la seguente/le seguenti: _____</w:t>
      </w:r>
      <w:r w:rsidR="004D365B" w:rsidRPr="004D365B">
        <w:rPr>
          <w:rFonts w:ascii="Garamond" w:hAnsi="Garamond"/>
        </w:rPr>
        <w:t xml:space="preserve">. </w:t>
      </w:r>
    </w:p>
    <w:p w14:paraId="560E350A" w14:textId="77777777" w:rsidR="004D365B" w:rsidRPr="004D365B" w:rsidRDefault="004D365B" w:rsidP="004D365B">
      <w:pPr>
        <w:pStyle w:val="Default"/>
        <w:spacing w:before="120" w:after="120"/>
        <w:jc w:val="both"/>
        <w:rPr>
          <w:rFonts w:ascii="Garamond" w:hAnsi="Garamond"/>
        </w:rPr>
      </w:pPr>
      <w:r w:rsidRPr="004D365B">
        <w:rPr>
          <w:rFonts w:ascii="Garamond" w:hAnsi="Garamond"/>
        </w:rPr>
        <w:t xml:space="preserve"> </w:t>
      </w:r>
    </w:p>
    <w:p w14:paraId="18FDCD2D" w14:textId="2E7A74E0" w:rsidR="009C7FF2" w:rsidRDefault="00777DFF" w:rsidP="004D365B">
      <w:pPr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_____</w:t>
      </w:r>
      <w:r w:rsidR="004D365B" w:rsidRPr="004D365B">
        <w:rPr>
          <w:rFonts w:ascii="Garamond" w:hAnsi="Garamond"/>
          <w:sz w:val="24"/>
          <w:szCs w:val="24"/>
        </w:rPr>
        <w:t xml:space="preserve">, </w:t>
      </w:r>
      <w:r>
        <w:rPr>
          <w:rFonts w:ascii="Garamond" w:hAnsi="Garamond"/>
          <w:sz w:val="24"/>
          <w:szCs w:val="24"/>
        </w:rPr>
        <w:t>_____</w:t>
      </w:r>
    </w:p>
    <w:p w14:paraId="4E21D63C" w14:textId="77777777" w:rsidR="00777DFF" w:rsidRDefault="00777DFF" w:rsidP="004D365B">
      <w:pPr>
        <w:rPr>
          <w:rFonts w:ascii="Garamond" w:hAnsi="Garamond"/>
          <w:sz w:val="24"/>
          <w:szCs w:val="24"/>
        </w:rPr>
      </w:pPr>
    </w:p>
    <w:p w14:paraId="3061BF4C" w14:textId="77777777" w:rsidR="00777DFF" w:rsidRDefault="00777DFF" w:rsidP="004D365B">
      <w:pPr>
        <w:rPr>
          <w:rFonts w:ascii="Garamond" w:hAnsi="Garamond"/>
          <w:sz w:val="24"/>
          <w:szCs w:val="24"/>
        </w:rPr>
      </w:pPr>
    </w:p>
    <w:p w14:paraId="334389E3" w14:textId="570DD957" w:rsidR="00777DFF" w:rsidRPr="00777DFF" w:rsidRDefault="00777DFF" w:rsidP="00777DFF">
      <w:pPr>
        <w:jc w:val="center"/>
        <w:rPr>
          <w:rFonts w:ascii="Garamond" w:hAnsi="Garamond"/>
          <w:i/>
          <w:iCs/>
          <w:sz w:val="24"/>
          <w:szCs w:val="24"/>
        </w:rPr>
      </w:pPr>
      <w:r>
        <w:rPr>
          <w:rFonts w:ascii="Garamond" w:hAnsi="Garamond"/>
          <w:i/>
          <w:iCs/>
          <w:sz w:val="24"/>
          <w:szCs w:val="24"/>
        </w:rPr>
        <w:t>firma</w:t>
      </w:r>
    </w:p>
    <w:sectPr w:rsidR="00777DFF" w:rsidRPr="00777DF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72F37"/>
    <w:multiLevelType w:val="hybridMultilevel"/>
    <w:tmpl w:val="5746A6EA"/>
    <w:lvl w:ilvl="0" w:tplc="E966A33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627099"/>
    <w:multiLevelType w:val="hybridMultilevel"/>
    <w:tmpl w:val="26B2BD6A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8909C0"/>
    <w:multiLevelType w:val="hybridMultilevel"/>
    <w:tmpl w:val="AB682094"/>
    <w:lvl w:ilvl="0" w:tplc="0410001B">
      <w:start w:val="1"/>
      <w:numFmt w:val="lowerRoman"/>
      <w:lvlText w:val="%1."/>
      <w:lvlJc w:val="righ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7271064">
    <w:abstractNumId w:val="0"/>
  </w:num>
  <w:num w:numId="2" w16cid:durableId="1595019712">
    <w:abstractNumId w:val="1"/>
  </w:num>
  <w:num w:numId="3" w16cid:durableId="7673893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65B"/>
    <w:rsid w:val="000C74CC"/>
    <w:rsid w:val="000D7558"/>
    <w:rsid w:val="00102115"/>
    <w:rsid w:val="001A1499"/>
    <w:rsid w:val="001A71B7"/>
    <w:rsid w:val="001B180F"/>
    <w:rsid w:val="001B71BF"/>
    <w:rsid w:val="001F2C33"/>
    <w:rsid w:val="002F05C7"/>
    <w:rsid w:val="00356FE2"/>
    <w:rsid w:val="00357A73"/>
    <w:rsid w:val="00360520"/>
    <w:rsid w:val="004402D9"/>
    <w:rsid w:val="0048018F"/>
    <w:rsid w:val="004B32B2"/>
    <w:rsid w:val="004D365B"/>
    <w:rsid w:val="004E214B"/>
    <w:rsid w:val="004E55C1"/>
    <w:rsid w:val="00506F47"/>
    <w:rsid w:val="005451D7"/>
    <w:rsid w:val="005C51CD"/>
    <w:rsid w:val="006C3FFA"/>
    <w:rsid w:val="006F2769"/>
    <w:rsid w:val="00777DFF"/>
    <w:rsid w:val="007858A5"/>
    <w:rsid w:val="007B2D66"/>
    <w:rsid w:val="007B5FC2"/>
    <w:rsid w:val="007F4A16"/>
    <w:rsid w:val="00815A90"/>
    <w:rsid w:val="00823FAC"/>
    <w:rsid w:val="0086764C"/>
    <w:rsid w:val="008E6703"/>
    <w:rsid w:val="00952D24"/>
    <w:rsid w:val="009C7FF2"/>
    <w:rsid w:val="00A51D51"/>
    <w:rsid w:val="00A563C8"/>
    <w:rsid w:val="00A6636C"/>
    <w:rsid w:val="00B12CCD"/>
    <w:rsid w:val="00B63043"/>
    <w:rsid w:val="00B9542B"/>
    <w:rsid w:val="00B97DCB"/>
    <w:rsid w:val="00BD7D8F"/>
    <w:rsid w:val="00C35497"/>
    <w:rsid w:val="00C37DF4"/>
    <w:rsid w:val="00C9212A"/>
    <w:rsid w:val="00CB5192"/>
    <w:rsid w:val="00D5304F"/>
    <w:rsid w:val="00F03801"/>
    <w:rsid w:val="00F74F7B"/>
    <w:rsid w:val="00FA0495"/>
    <w:rsid w:val="00FD4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CDC3F"/>
  <w15:chartTrackingRefBased/>
  <w15:docId w15:val="{3C685E0B-8F34-4EAF-A4BD-1EFC0533B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D365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D36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36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D365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D36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D365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D36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D36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D36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D36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D36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36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D36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D365B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D365B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D365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D365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D365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D365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D36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D36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D36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D36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D36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D365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D365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D365B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D36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D365B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D365B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4D365B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customStyle="1" w:styleId="indent1">
    <w:name w:val="indent1"/>
    <w:basedOn w:val="Normale"/>
    <w:rsid w:val="002F05C7"/>
    <w:pPr>
      <w:spacing w:before="100" w:beforeAutospacing="1" w:after="100" w:afterAutospacing="1"/>
    </w:pPr>
    <w:rPr>
      <w:lang w:eastAsia="it-IT"/>
    </w:rPr>
  </w:style>
  <w:style w:type="character" w:styleId="Collegamentoipertestuale">
    <w:name w:val="Hyperlink"/>
    <w:uiPriority w:val="99"/>
    <w:unhideWhenUsed/>
    <w:rsid w:val="00B9542B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9542B"/>
    <w:rPr>
      <w:color w:val="954F72" w:themeColor="followedHyperlink"/>
      <w:u w:val="single"/>
    </w:rPr>
  </w:style>
  <w:style w:type="paragraph" w:styleId="Revisione">
    <w:name w:val="Revision"/>
    <w:hidden/>
    <w:uiPriority w:val="99"/>
    <w:semiHidden/>
    <w:rsid w:val="00FD449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Campana</dc:creator>
  <cp:keywords/>
  <dc:description/>
  <cp:lastModifiedBy>Raffaele Modica</cp:lastModifiedBy>
  <cp:revision>19</cp:revision>
  <dcterms:created xsi:type="dcterms:W3CDTF">2025-02-14T14:41:00Z</dcterms:created>
  <dcterms:modified xsi:type="dcterms:W3CDTF">2026-10-08T12:56:00Z</dcterms:modified>
</cp:coreProperties>
</file>